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7" w:rsidRDefault="00DA1877" w:rsidP="003921E6">
      <w:pPr>
        <w:spacing w:after="0" w:line="240" w:lineRule="auto"/>
        <w:jc w:val="center"/>
      </w:pPr>
      <w:bookmarkStart w:id="0" w:name="_GoBack"/>
      <w:bookmarkEnd w:id="0"/>
      <w:r w:rsidRPr="00DA1877">
        <w:rPr>
          <w:noProof/>
        </w:rPr>
        <w:drawing>
          <wp:inline distT="0" distB="0" distL="0" distR="0">
            <wp:extent cx="4543425" cy="1016500"/>
            <wp:effectExtent l="0" t="0" r="0" b="0"/>
            <wp:docPr id="4" name="Picture 4" descr="C:\Users\noreenjaramillo\Pictures\ehn_50t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ehn_50th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27" cy="10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3921E6">
      <w:pPr>
        <w:spacing w:after="0" w:line="240" w:lineRule="auto"/>
        <w:jc w:val="center"/>
      </w:pPr>
      <w:r>
        <w:t>__________________________________________________________________________________</w:t>
      </w:r>
    </w:p>
    <w:p w:rsidR="00ED648F" w:rsidRPr="001248C3" w:rsidRDefault="004E34B6" w:rsidP="003921E6">
      <w:pPr>
        <w:spacing w:after="0"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For </w:t>
      </w:r>
      <w:r w:rsidR="00DA1877">
        <w:rPr>
          <w:sz w:val="18"/>
          <w:szCs w:val="18"/>
        </w:rPr>
        <w:t xml:space="preserve">immediate </w:t>
      </w:r>
      <w:r>
        <w:rPr>
          <w:sz w:val="18"/>
          <w:szCs w:val="18"/>
        </w:rPr>
        <w:t>release</w:t>
      </w:r>
      <w:r w:rsidR="00ED648F"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96">
        <w:rPr>
          <w:sz w:val="18"/>
          <w:szCs w:val="18"/>
        </w:rPr>
        <w:t xml:space="preserve">  </w:t>
      </w:r>
      <w:r w:rsidR="001D6996">
        <w:rPr>
          <w:noProof/>
          <w:sz w:val="18"/>
          <w:szCs w:val="18"/>
        </w:rPr>
        <w:drawing>
          <wp:inline distT="0" distB="0" distL="0" distR="0" wp14:anchorId="0EEECFA6">
            <wp:extent cx="356520" cy="2000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3921E6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3921E6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F7553A" w:rsidRDefault="00ED648F" w:rsidP="003921E6">
      <w:pPr>
        <w:spacing w:after="0" w:line="240" w:lineRule="auto"/>
        <w:ind w:firstLine="720"/>
        <w:rPr>
          <w:b/>
          <w:sz w:val="44"/>
          <w:szCs w:val="44"/>
        </w:rPr>
      </w:pPr>
      <w:r w:rsidRPr="001248C3">
        <w:rPr>
          <w:sz w:val="18"/>
          <w:szCs w:val="18"/>
        </w:rPr>
        <w:t>(915)342-2464</w:t>
      </w:r>
    </w:p>
    <w:p w:rsidR="00F7553A" w:rsidRPr="001248C3" w:rsidRDefault="00F7553A" w:rsidP="00F7553A">
      <w:pPr>
        <w:spacing w:after="0" w:line="240" w:lineRule="auto"/>
        <w:rPr>
          <w:sz w:val="18"/>
          <w:szCs w:val="18"/>
        </w:rPr>
      </w:pPr>
    </w:p>
    <w:p w:rsidR="00DA1877" w:rsidRDefault="00DA1877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 w:rsidRPr="00341A61">
        <w:rPr>
          <w:rFonts w:ascii="Arial Narrow" w:hAnsi="Arial Narrow"/>
          <w:sz w:val="44"/>
          <w:szCs w:val="44"/>
        </w:rPr>
        <w:t xml:space="preserve">Emergence Health Network Proud to Announce Expansion of Veteran </w:t>
      </w:r>
      <w:r w:rsidR="003B23D0" w:rsidRPr="00341A61">
        <w:rPr>
          <w:rFonts w:ascii="Arial Narrow" w:hAnsi="Arial Narrow"/>
          <w:sz w:val="44"/>
          <w:szCs w:val="44"/>
        </w:rPr>
        <w:t xml:space="preserve">Mental Health </w:t>
      </w:r>
      <w:r w:rsidRPr="00341A61">
        <w:rPr>
          <w:rFonts w:ascii="Arial Narrow" w:hAnsi="Arial Narrow"/>
          <w:sz w:val="44"/>
          <w:szCs w:val="44"/>
        </w:rPr>
        <w:t>Services</w:t>
      </w:r>
      <w:r w:rsidR="007562B9" w:rsidRPr="00341A61">
        <w:rPr>
          <w:rFonts w:ascii="Arial Narrow" w:hAnsi="Arial Narrow"/>
          <w:sz w:val="44"/>
          <w:szCs w:val="44"/>
        </w:rPr>
        <w:t xml:space="preserve"> in El Paso </w:t>
      </w:r>
      <w:r w:rsidR="00341A61">
        <w:rPr>
          <w:rFonts w:ascii="Arial Narrow" w:hAnsi="Arial Narrow"/>
          <w:sz w:val="44"/>
          <w:szCs w:val="44"/>
        </w:rPr>
        <w:t>County</w:t>
      </w:r>
    </w:p>
    <w:p w:rsidR="00341A61" w:rsidRPr="00341A61" w:rsidRDefault="00341A61" w:rsidP="001D6996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:rsidR="001248C3" w:rsidRPr="00341A61" w:rsidRDefault="00DA1877" w:rsidP="001D6996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 w:rsidRPr="00341A61">
        <w:rPr>
          <w:rFonts w:ascii="Arial Narrow" w:hAnsi="Arial Narrow"/>
          <w:b/>
          <w:i/>
          <w:sz w:val="28"/>
          <w:szCs w:val="28"/>
        </w:rPr>
        <w:t xml:space="preserve">EHN’s Military Veterans Peer Network Receives Grant from Texas Veterans Commission  </w:t>
      </w:r>
    </w:p>
    <w:p w:rsidR="001D6996" w:rsidRPr="00341A61" w:rsidRDefault="001D6996" w:rsidP="001D699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A1877" w:rsidRPr="00816243" w:rsidRDefault="004E34B6" w:rsidP="00DA1877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b/>
          <w:sz w:val="24"/>
          <w:szCs w:val="24"/>
        </w:rPr>
        <w:t>(</w:t>
      </w:r>
      <w:r w:rsidR="001D6996" w:rsidRPr="00816243">
        <w:rPr>
          <w:rFonts w:ascii="Arial Narrow" w:hAnsi="Arial Narrow"/>
          <w:b/>
          <w:sz w:val="24"/>
          <w:szCs w:val="24"/>
        </w:rPr>
        <w:t xml:space="preserve">El Paso, TX </w:t>
      </w:r>
      <w:r w:rsidR="00DA1877" w:rsidRPr="00816243">
        <w:rPr>
          <w:rFonts w:ascii="Arial Narrow" w:hAnsi="Arial Narrow"/>
          <w:b/>
          <w:sz w:val="24"/>
          <w:szCs w:val="24"/>
        </w:rPr>
        <w:t>June</w:t>
      </w:r>
      <w:r w:rsidR="00441F6C" w:rsidRPr="00816243">
        <w:rPr>
          <w:rFonts w:ascii="Arial Narrow" w:hAnsi="Arial Narrow"/>
          <w:b/>
          <w:sz w:val="24"/>
          <w:szCs w:val="24"/>
        </w:rPr>
        <w:t xml:space="preserve"> 2016</w:t>
      </w:r>
      <w:r w:rsidR="006600E3" w:rsidRPr="00816243">
        <w:rPr>
          <w:rFonts w:ascii="Arial Narrow" w:hAnsi="Arial Narrow"/>
          <w:b/>
          <w:sz w:val="24"/>
          <w:szCs w:val="24"/>
        </w:rPr>
        <w:t>)</w:t>
      </w:r>
      <w:r w:rsidR="006600E3" w:rsidRPr="00816243">
        <w:rPr>
          <w:rFonts w:ascii="Arial Narrow" w:hAnsi="Arial Narrow"/>
          <w:sz w:val="24"/>
          <w:szCs w:val="24"/>
        </w:rPr>
        <w:t xml:space="preserve"> </w:t>
      </w:r>
      <w:r w:rsidR="001D6996" w:rsidRPr="00816243">
        <w:rPr>
          <w:rFonts w:ascii="Arial Narrow" w:hAnsi="Arial Narrow" w:cs="Arial"/>
          <w:color w:val="000000"/>
          <w:sz w:val="24"/>
          <w:szCs w:val="24"/>
        </w:rPr>
        <w:t xml:space="preserve">Emergence Health Network (EHN) </w:t>
      </w:r>
      <w:r w:rsidR="00DA1877" w:rsidRPr="00816243">
        <w:rPr>
          <w:rFonts w:ascii="Arial Narrow" w:hAnsi="Arial Narrow" w:cs="Arial"/>
          <w:color w:val="000000"/>
          <w:sz w:val="24"/>
          <w:szCs w:val="24"/>
        </w:rPr>
        <w:t xml:space="preserve">and its Military Veterans Peer Network Program (MVPN) </w:t>
      </w:r>
      <w:r w:rsidR="006C1B7E" w:rsidRPr="00816243">
        <w:rPr>
          <w:rFonts w:ascii="Arial Narrow" w:hAnsi="Arial Narrow" w:cs="Arial"/>
          <w:color w:val="000000"/>
          <w:sz w:val="24"/>
          <w:szCs w:val="24"/>
        </w:rPr>
        <w:t>have</w:t>
      </w:r>
      <w:r w:rsidR="006C1B7E">
        <w:rPr>
          <w:rFonts w:ascii="Arial Narrow" w:hAnsi="Arial Narrow" w:cs="Arial"/>
          <w:color w:val="000000"/>
          <w:sz w:val="24"/>
          <w:szCs w:val="24"/>
        </w:rPr>
        <w:t xml:space="preserve"> received a $500,000 </w:t>
      </w:r>
      <w:r w:rsidR="003B23D0" w:rsidRPr="00816243">
        <w:rPr>
          <w:rFonts w:ascii="Arial Narrow" w:hAnsi="Arial Narrow"/>
          <w:sz w:val="24"/>
          <w:szCs w:val="24"/>
        </w:rPr>
        <w:t>grant</w:t>
      </w:r>
      <w:r w:rsidR="00DA1877" w:rsidRPr="00816243">
        <w:rPr>
          <w:rFonts w:ascii="Arial Narrow" w:hAnsi="Arial Narrow"/>
          <w:sz w:val="24"/>
          <w:szCs w:val="24"/>
        </w:rPr>
        <w:t xml:space="preserve"> from the Texas Veterans Commission Fund for Veterans’ Assistance for the development of the first of its kind “Veteran One Stop </w:t>
      </w:r>
      <w:r w:rsidR="006C1B7E">
        <w:rPr>
          <w:rFonts w:ascii="Arial Narrow" w:hAnsi="Arial Narrow"/>
          <w:sz w:val="24"/>
          <w:szCs w:val="24"/>
        </w:rPr>
        <w:t>Center</w:t>
      </w:r>
      <w:r w:rsidR="00DA1877" w:rsidRPr="00816243">
        <w:rPr>
          <w:rFonts w:ascii="Arial Narrow" w:hAnsi="Arial Narrow"/>
          <w:sz w:val="24"/>
          <w:szCs w:val="24"/>
        </w:rPr>
        <w:t xml:space="preserve">” in Northeast El Paso. </w:t>
      </w:r>
      <w:r w:rsidR="00F33C37" w:rsidRPr="00816243">
        <w:rPr>
          <w:rFonts w:ascii="Arial Narrow" w:hAnsi="Arial Narrow"/>
          <w:sz w:val="24"/>
          <w:szCs w:val="24"/>
        </w:rPr>
        <w:t xml:space="preserve"> In El Paso County, there are an estimated 47,911 veterans and it’s projected that close to 10,000 of those veterans will need mental health services in 2016.</w:t>
      </w:r>
    </w:p>
    <w:p w:rsidR="007562B9" w:rsidRPr="00816243" w:rsidRDefault="007562B9" w:rsidP="007562B9">
      <w:pPr>
        <w:pStyle w:val="NoSpacing"/>
        <w:rPr>
          <w:rFonts w:ascii="Arial Narrow" w:hAnsi="Arial Narrow"/>
          <w:sz w:val="24"/>
          <w:szCs w:val="24"/>
        </w:rPr>
      </w:pPr>
    </w:p>
    <w:p w:rsidR="00236058" w:rsidRPr="00816243" w:rsidRDefault="007562B9" w:rsidP="00DA1877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“</w:t>
      </w:r>
      <w:r w:rsidR="00F33C37" w:rsidRPr="00816243">
        <w:rPr>
          <w:rFonts w:ascii="Arial Narrow" w:hAnsi="Arial Narrow"/>
          <w:sz w:val="24"/>
          <w:szCs w:val="24"/>
        </w:rPr>
        <w:t>Those numbers are expected to grow, yet w</w:t>
      </w:r>
      <w:r w:rsidRPr="00816243">
        <w:rPr>
          <w:rFonts w:ascii="Arial Narrow" w:hAnsi="Arial Narrow"/>
          <w:sz w:val="24"/>
          <w:szCs w:val="24"/>
        </w:rPr>
        <w:t>e recognize the</w:t>
      </w:r>
      <w:r w:rsidR="00F33C37" w:rsidRPr="00816243">
        <w:rPr>
          <w:rFonts w:ascii="Arial Narrow" w:hAnsi="Arial Narrow"/>
          <w:sz w:val="24"/>
          <w:szCs w:val="24"/>
        </w:rPr>
        <w:t>re are</w:t>
      </w:r>
      <w:r w:rsidRPr="00816243">
        <w:rPr>
          <w:rFonts w:ascii="Arial Narrow" w:hAnsi="Arial Narrow"/>
          <w:sz w:val="24"/>
          <w:szCs w:val="24"/>
        </w:rPr>
        <w:t xml:space="preserve"> gap</w:t>
      </w:r>
      <w:r w:rsidR="00341A61" w:rsidRPr="00816243">
        <w:rPr>
          <w:rFonts w:ascii="Arial Narrow" w:hAnsi="Arial Narrow"/>
          <w:sz w:val="24"/>
          <w:szCs w:val="24"/>
        </w:rPr>
        <w:t>s</w:t>
      </w:r>
      <w:r w:rsidRPr="00816243">
        <w:rPr>
          <w:rFonts w:ascii="Arial Narrow" w:hAnsi="Arial Narrow"/>
          <w:sz w:val="24"/>
          <w:szCs w:val="24"/>
        </w:rPr>
        <w:t xml:space="preserve"> in </w:t>
      </w:r>
      <w:r w:rsidR="00F33C37" w:rsidRPr="00816243">
        <w:rPr>
          <w:rFonts w:ascii="Arial Narrow" w:hAnsi="Arial Narrow"/>
          <w:sz w:val="24"/>
          <w:szCs w:val="24"/>
        </w:rPr>
        <w:t>mental health services in our community.  T</w:t>
      </w:r>
      <w:r w:rsidRPr="00816243">
        <w:rPr>
          <w:rFonts w:ascii="Arial Narrow" w:hAnsi="Arial Narrow"/>
          <w:sz w:val="24"/>
          <w:szCs w:val="24"/>
        </w:rPr>
        <w:t>hat</w:t>
      </w:r>
      <w:r w:rsidR="00341A61" w:rsidRPr="00816243">
        <w:rPr>
          <w:rFonts w:ascii="Arial Narrow" w:hAnsi="Arial Narrow"/>
          <w:sz w:val="24"/>
          <w:szCs w:val="24"/>
        </w:rPr>
        <w:t>’s</w:t>
      </w:r>
      <w:r w:rsidRPr="00816243">
        <w:rPr>
          <w:rFonts w:ascii="Arial Narrow" w:hAnsi="Arial Narrow"/>
          <w:sz w:val="24"/>
          <w:szCs w:val="24"/>
        </w:rPr>
        <w:t xml:space="preserve"> why EHN is very excited about this opportunity. </w:t>
      </w:r>
      <w:r w:rsidR="003B23D0" w:rsidRPr="00816243">
        <w:rPr>
          <w:rFonts w:ascii="Arial Narrow" w:hAnsi="Arial Narrow"/>
          <w:sz w:val="24"/>
          <w:szCs w:val="24"/>
        </w:rPr>
        <w:t>This grant from the Texas Veterans Commission is going to allow EHN to make a significant difference</w:t>
      </w:r>
      <w:r w:rsidRPr="00816243">
        <w:rPr>
          <w:rFonts w:ascii="Arial Narrow" w:hAnsi="Arial Narrow"/>
          <w:sz w:val="24"/>
          <w:szCs w:val="24"/>
        </w:rPr>
        <w:t xml:space="preserve"> in </w:t>
      </w:r>
      <w:r w:rsidR="006C1B7E">
        <w:rPr>
          <w:rFonts w:ascii="Arial Narrow" w:hAnsi="Arial Narrow"/>
          <w:sz w:val="24"/>
          <w:szCs w:val="24"/>
        </w:rPr>
        <w:t>services</w:t>
      </w:r>
      <w:r w:rsidRPr="00816243">
        <w:rPr>
          <w:rFonts w:ascii="Arial Narrow" w:hAnsi="Arial Narrow"/>
          <w:sz w:val="24"/>
          <w:szCs w:val="24"/>
        </w:rPr>
        <w:t xml:space="preserve"> provided to our veteran</w:t>
      </w:r>
      <w:r w:rsidR="00D7612C" w:rsidRPr="00816243">
        <w:rPr>
          <w:rFonts w:ascii="Arial Narrow" w:hAnsi="Arial Narrow"/>
          <w:sz w:val="24"/>
          <w:szCs w:val="24"/>
        </w:rPr>
        <w:t>s and their families</w:t>
      </w:r>
      <w:r w:rsidR="003B23D0" w:rsidRPr="00816243">
        <w:rPr>
          <w:rFonts w:ascii="Arial Narrow" w:hAnsi="Arial Narrow"/>
          <w:sz w:val="24"/>
          <w:szCs w:val="24"/>
        </w:rPr>
        <w:t xml:space="preserve">,” said Kristi Daugherty, CEO Emergence Health Network. </w:t>
      </w:r>
      <w:r w:rsidR="00D7612C" w:rsidRPr="00816243">
        <w:rPr>
          <w:rFonts w:ascii="Arial Narrow" w:hAnsi="Arial Narrow"/>
          <w:sz w:val="24"/>
          <w:szCs w:val="24"/>
        </w:rPr>
        <w:t xml:space="preserve"> “</w:t>
      </w:r>
      <w:r w:rsidRPr="00816243">
        <w:rPr>
          <w:rFonts w:ascii="Arial Narrow" w:hAnsi="Arial Narrow"/>
          <w:sz w:val="24"/>
          <w:szCs w:val="24"/>
        </w:rPr>
        <w:t xml:space="preserve">The newly created </w:t>
      </w:r>
      <w:r w:rsidR="006C1B7E">
        <w:rPr>
          <w:rFonts w:ascii="Arial Narrow" w:hAnsi="Arial Narrow"/>
          <w:sz w:val="24"/>
          <w:szCs w:val="24"/>
        </w:rPr>
        <w:t xml:space="preserve">Veterans </w:t>
      </w:r>
      <w:r w:rsidRPr="00816243">
        <w:rPr>
          <w:rFonts w:ascii="Arial Narrow" w:hAnsi="Arial Narrow"/>
          <w:sz w:val="24"/>
          <w:szCs w:val="24"/>
        </w:rPr>
        <w:t xml:space="preserve">One Stop </w:t>
      </w:r>
      <w:r w:rsidR="006C1B7E">
        <w:rPr>
          <w:rFonts w:ascii="Arial Narrow" w:hAnsi="Arial Narrow"/>
          <w:sz w:val="24"/>
          <w:szCs w:val="24"/>
        </w:rPr>
        <w:t>Center</w:t>
      </w:r>
      <w:r w:rsidRPr="00816243">
        <w:rPr>
          <w:rFonts w:ascii="Arial Narrow" w:hAnsi="Arial Narrow"/>
          <w:sz w:val="24"/>
          <w:szCs w:val="24"/>
        </w:rPr>
        <w:t xml:space="preserve"> will accelerate access to mental health care and support services</w:t>
      </w:r>
      <w:r w:rsidR="00D7612C" w:rsidRPr="00816243">
        <w:rPr>
          <w:rFonts w:ascii="Arial Narrow" w:hAnsi="Arial Narrow"/>
          <w:sz w:val="24"/>
          <w:szCs w:val="24"/>
        </w:rPr>
        <w:t>.”</w:t>
      </w:r>
      <w:r w:rsidR="00236058" w:rsidRPr="00816243">
        <w:rPr>
          <w:rFonts w:ascii="Arial Narrow" w:hAnsi="Arial Narrow"/>
          <w:sz w:val="24"/>
          <w:szCs w:val="24"/>
        </w:rPr>
        <w:t xml:space="preserve">  </w:t>
      </w:r>
    </w:p>
    <w:p w:rsidR="00D7612C" w:rsidRPr="00816243" w:rsidRDefault="00D7612C" w:rsidP="00DA1877">
      <w:pPr>
        <w:pStyle w:val="NoSpacing"/>
        <w:rPr>
          <w:rFonts w:ascii="Arial Narrow" w:hAnsi="Arial Narrow"/>
          <w:sz w:val="24"/>
          <w:szCs w:val="24"/>
        </w:rPr>
      </w:pPr>
    </w:p>
    <w:p w:rsidR="00D7612C" w:rsidRPr="00816243" w:rsidRDefault="00D7612C" w:rsidP="00D7612C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 xml:space="preserve">The </w:t>
      </w:r>
      <w:r w:rsidR="006C1B7E">
        <w:rPr>
          <w:rFonts w:ascii="Arial Narrow" w:hAnsi="Arial Narrow"/>
          <w:sz w:val="24"/>
          <w:szCs w:val="24"/>
        </w:rPr>
        <w:t xml:space="preserve">Veterans </w:t>
      </w:r>
      <w:r w:rsidRPr="00816243">
        <w:rPr>
          <w:rFonts w:ascii="Arial Narrow" w:hAnsi="Arial Narrow"/>
          <w:sz w:val="24"/>
          <w:szCs w:val="24"/>
        </w:rPr>
        <w:t xml:space="preserve">One Stop </w:t>
      </w:r>
      <w:r w:rsidR="006C1B7E">
        <w:rPr>
          <w:rFonts w:ascii="Arial Narrow" w:hAnsi="Arial Narrow"/>
          <w:sz w:val="24"/>
          <w:szCs w:val="24"/>
        </w:rPr>
        <w:t>C</w:t>
      </w:r>
      <w:r w:rsidRPr="00816243">
        <w:rPr>
          <w:rFonts w:ascii="Arial Narrow" w:hAnsi="Arial Narrow"/>
          <w:sz w:val="24"/>
          <w:szCs w:val="24"/>
        </w:rPr>
        <w:t xml:space="preserve">enter will be located </w:t>
      </w:r>
      <w:r w:rsidR="00341A61" w:rsidRPr="00816243">
        <w:rPr>
          <w:rFonts w:ascii="Arial Narrow" w:hAnsi="Arial Narrow"/>
          <w:sz w:val="24"/>
          <w:szCs w:val="24"/>
        </w:rPr>
        <w:t>on</w:t>
      </w:r>
      <w:r w:rsidRPr="00816243">
        <w:rPr>
          <w:rFonts w:ascii="Arial Narrow" w:hAnsi="Arial Narrow"/>
          <w:sz w:val="24"/>
          <w:szCs w:val="24"/>
        </w:rPr>
        <w:t xml:space="preserve"> Diana Drive in Northeast El Paso</w:t>
      </w:r>
      <w:r w:rsidR="00341A61" w:rsidRPr="00816243">
        <w:rPr>
          <w:rFonts w:ascii="Arial Narrow" w:hAnsi="Arial Narrow"/>
          <w:sz w:val="24"/>
          <w:szCs w:val="24"/>
        </w:rPr>
        <w:t>, home to</w:t>
      </w:r>
      <w:r w:rsidRPr="00816243">
        <w:rPr>
          <w:rFonts w:ascii="Arial Narrow" w:hAnsi="Arial Narrow"/>
          <w:sz w:val="24"/>
          <w:szCs w:val="24"/>
        </w:rPr>
        <w:t xml:space="preserve"> the highest concentration of veterans</w:t>
      </w:r>
      <w:r w:rsidR="00341A61" w:rsidRPr="00816243">
        <w:rPr>
          <w:rFonts w:ascii="Arial Narrow" w:hAnsi="Arial Narrow"/>
          <w:sz w:val="24"/>
          <w:szCs w:val="24"/>
        </w:rPr>
        <w:t xml:space="preserve"> in the community.</w:t>
      </w:r>
      <w:r w:rsidR="00810D82" w:rsidRPr="00816243">
        <w:rPr>
          <w:rFonts w:ascii="Arial Narrow" w:hAnsi="Arial Narrow"/>
          <w:sz w:val="24"/>
          <w:szCs w:val="24"/>
        </w:rPr>
        <w:t xml:space="preserve">  Clinical services provided by a licensed mental health professional will include</w:t>
      </w:r>
      <w:r w:rsidRPr="00816243">
        <w:rPr>
          <w:rFonts w:ascii="Arial Narrow" w:hAnsi="Arial Narrow"/>
          <w:sz w:val="24"/>
          <w:szCs w:val="24"/>
        </w:rPr>
        <w:t xml:space="preserve">: 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Clinical counseling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Individual sessions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Group sessions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Veteran family member counseling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Post-Traumatic Stress (PTS) services</w:t>
      </w:r>
    </w:p>
    <w:p w:rsidR="00D7612C" w:rsidRPr="00816243" w:rsidRDefault="00D7612C" w:rsidP="00D7612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>Certified peer specialists</w:t>
      </w:r>
    </w:p>
    <w:p w:rsidR="00810D82" w:rsidRPr="00816243" w:rsidRDefault="00810D82" w:rsidP="00810D82">
      <w:pPr>
        <w:pStyle w:val="NoSpacing"/>
        <w:rPr>
          <w:rFonts w:ascii="Arial Narrow" w:hAnsi="Arial Narrow"/>
          <w:sz w:val="24"/>
          <w:szCs w:val="24"/>
        </w:rPr>
      </w:pPr>
    </w:p>
    <w:p w:rsidR="00810D82" w:rsidRPr="00816243" w:rsidRDefault="00810D82" w:rsidP="00810D82">
      <w:pPr>
        <w:pStyle w:val="NoSpacing"/>
        <w:rPr>
          <w:rFonts w:ascii="Arial Narrow" w:hAnsi="Arial Narrow"/>
          <w:sz w:val="24"/>
          <w:szCs w:val="24"/>
        </w:rPr>
      </w:pPr>
      <w:r w:rsidRPr="00816243">
        <w:rPr>
          <w:rFonts w:ascii="Arial Narrow" w:hAnsi="Arial Narrow"/>
          <w:sz w:val="24"/>
          <w:szCs w:val="24"/>
        </w:rPr>
        <w:t xml:space="preserve">“The One Stop </w:t>
      </w:r>
      <w:r w:rsidR="006C1B7E">
        <w:rPr>
          <w:rFonts w:ascii="Arial Narrow" w:hAnsi="Arial Narrow"/>
          <w:sz w:val="24"/>
          <w:szCs w:val="24"/>
        </w:rPr>
        <w:t>Center</w:t>
      </w:r>
      <w:r w:rsidRPr="00816243">
        <w:rPr>
          <w:rFonts w:ascii="Arial Narrow" w:hAnsi="Arial Narrow"/>
          <w:sz w:val="24"/>
          <w:szCs w:val="24"/>
        </w:rPr>
        <w:t xml:space="preserve"> is also large enough to house numerous agencies committed to serving veterans</w:t>
      </w:r>
      <w:r w:rsidR="00F33C37" w:rsidRPr="00816243">
        <w:rPr>
          <w:rFonts w:ascii="Arial Narrow" w:hAnsi="Arial Narrow"/>
          <w:sz w:val="24"/>
          <w:szCs w:val="24"/>
        </w:rPr>
        <w:t xml:space="preserve"> such as </w:t>
      </w:r>
      <w:r w:rsidRPr="00816243">
        <w:rPr>
          <w:rFonts w:ascii="Arial Narrow" w:hAnsi="Arial Narrow"/>
          <w:sz w:val="24"/>
          <w:szCs w:val="24"/>
        </w:rPr>
        <w:t xml:space="preserve">the Texas Veterans Commission for job placement assistance, The Veterans Administration for help with veteran’s benefits assistance, Veterans Food Pantry, Wounded Warrior Program, </w:t>
      </w:r>
      <w:r w:rsidR="00F33C37" w:rsidRPr="00816243">
        <w:rPr>
          <w:rFonts w:ascii="Arial Narrow" w:hAnsi="Arial Narrow"/>
          <w:sz w:val="24"/>
          <w:szCs w:val="24"/>
        </w:rPr>
        <w:t>UTEP Military Student Success Center and many more,” added Daugherty.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:rsidR="00236058" w:rsidRPr="00341A61" w:rsidRDefault="00F33C37" w:rsidP="00F33C37">
      <w:pPr>
        <w:pStyle w:val="NoSpacing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41A61">
        <w:rPr>
          <w:rFonts w:ascii="Arial Narrow" w:hAnsi="Arial Narrow"/>
          <w:b/>
          <w:sz w:val="32"/>
          <w:szCs w:val="32"/>
          <w:u w:val="single"/>
        </w:rPr>
        <w:t>Mental Health Grant</w:t>
      </w:r>
      <w:r w:rsidR="0081624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341A61">
        <w:rPr>
          <w:rFonts w:ascii="Arial Narrow" w:hAnsi="Arial Narrow"/>
          <w:b/>
          <w:sz w:val="32"/>
          <w:szCs w:val="32"/>
          <w:u w:val="single"/>
        </w:rPr>
        <w:t>Check Presentation</w:t>
      </w:r>
    </w:p>
    <w:p w:rsidR="00F33C37" w:rsidRDefault="00F33C37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When</w:t>
      </w:r>
      <w:r w:rsidRPr="00341A61">
        <w:rPr>
          <w:rFonts w:ascii="Arial Narrow" w:hAnsi="Arial Narrow"/>
          <w:sz w:val="28"/>
          <w:szCs w:val="28"/>
        </w:rPr>
        <w:t xml:space="preserve">: </w:t>
      </w:r>
      <w:r w:rsidR="00341A61" w:rsidRPr="00341A61">
        <w:rPr>
          <w:rFonts w:ascii="Arial Narrow" w:hAnsi="Arial Narrow"/>
          <w:sz w:val="28"/>
          <w:szCs w:val="28"/>
        </w:rPr>
        <w:t>Thursday June 30, 2016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Time:</w:t>
      </w:r>
      <w:r>
        <w:rPr>
          <w:rFonts w:ascii="Arial Narrow" w:hAnsi="Arial Narrow"/>
          <w:sz w:val="28"/>
          <w:szCs w:val="28"/>
        </w:rPr>
        <w:t xml:space="preserve"> 1:00 p.m.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b/>
          <w:sz w:val="28"/>
          <w:szCs w:val="28"/>
        </w:rPr>
        <w:t>Where:</w:t>
      </w:r>
      <w:r w:rsidRPr="00341A61">
        <w:rPr>
          <w:rFonts w:ascii="Arial Narrow" w:hAnsi="Arial Narrow"/>
          <w:sz w:val="28"/>
          <w:szCs w:val="28"/>
        </w:rPr>
        <w:t xml:space="preserve"> Emergence Health Network Administrative Office Suite 600</w:t>
      </w:r>
    </w:p>
    <w:p w:rsidR="00341A61" w:rsidRPr="00341A61" w:rsidRDefault="00341A61" w:rsidP="00F33C37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341A61">
        <w:rPr>
          <w:rFonts w:ascii="Arial Narrow" w:hAnsi="Arial Narrow"/>
          <w:sz w:val="28"/>
          <w:szCs w:val="28"/>
        </w:rPr>
        <w:t>20</w:t>
      </w:r>
      <w:r w:rsidR="006C1B7E">
        <w:rPr>
          <w:rFonts w:ascii="Arial Narrow" w:hAnsi="Arial Narrow"/>
          <w:sz w:val="28"/>
          <w:szCs w:val="28"/>
        </w:rPr>
        <w:t>1</w:t>
      </w:r>
      <w:r w:rsidRPr="00341A61">
        <w:rPr>
          <w:rFonts w:ascii="Arial Narrow" w:hAnsi="Arial Narrow"/>
          <w:sz w:val="28"/>
          <w:szCs w:val="28"/>
        </w:rPr>
        <w:t xml:space="preserve"> E. Main Street</w:t>
      </w:r>
      <w:r w:rsidR="00816243">
        <w:rPr>
          <w:rFonts w:ascii="Arial Narrow" w:hAnsi="Arial Narrow"/>
          <w:sz w:val="28"/>
          <w:szCs w:val="28"/>
        </w:rPr>
        <w:t xml:space="preserve">, </w:t>
      </w:r>
      <w:r w:rsidRPr="00341A61">
        <w:rPr>
          <w:rFonts w:ascii="Arial Narrow" w:hAnsi="Arial Narrow"/>
          <w:sz w:val="28"/>
          <w:szCs w:val="28"/>
        </w:rPr>
        <w:t>Chase Building Downtown</w:t>
      </w:r>
    </w:p>
    <w:p w:rsidR="00236058" w:rsidRPr="00341A61" w:rsidRDefault="00236058" w:rsidP="00DA1877">
      <w:pPr>
        <w:pStyle w:val="NoSpacing"/>
        <w:rPr>
          <w:rFonts w:ascii="Arial Narrow" w:hAnsi="Arial Narrow"/>
        </w:rPr>
      </w:pPr>
    </w:p>
    <w:sectPr w:rsidR="00236058" w:rsidRPr="00341A61" w:rsidSect="00341A61">
      <w:headerReference w:type="default" r:id="rId12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DB" w:rsidRDefault="004F2CDB" w:rsidP="002375F8">
      <w:pPr>
        <w:spacing w:after="0" w:line="240" w:lineRule="auto"/>
      </w:pPr>
      <w:r>
        <w:separator/>
      </w:r>
    </w:p>
  </w:endnote>
  <w:endnote w:type="continuationSeparator" w:id="0">
    <w:p w:rsidR="004F2CDB" w:rsidRDefault="004F2CDB" w:rsidP="002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DB" w:rsidRDefault="004F2CDB" w:rsidP="002375F8">
      <w:pPr>
        <w:spacing w:after="0" w:line="240" w:lineRule="auto"/>
      </w:pPr>
      <w:r>
        <w:separator/>
      </w:r>
    </w:p>
  </w:footnote>
  <w:footnote w:type="continuationSeparator" w:id="0">
    <w:p w:rsidR="004F2CDB" w:rsidRDefault="004F2CDB" w:rsidP="0023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F8" w:rsidRDefault="00237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9D4"/>
    <w:multiLevelType w:val="hybridMultilevel"/>
    <w:tmpl w:val="78CE0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ADC"/>
    <w:multiLevelType w:val="hybridMultilevel"/>
    <w:tmpl w:val="D3CCD4FE"/>
    <w:lvl w:ilvl="0" w:tplc="90AA5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C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4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4E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C0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0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CE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A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C1B80"/>
    <w:multiLevelType w:val="hybridMultilevel"/>
    <w:tmpl w:val="487AECC8"/>
    <w:lvl w:ilvl="0" w:tplc="35B6F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22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0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81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A4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62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0A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6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64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8350E"/>
    <w:multiLevelType w:val="hybridMultilevel"/>
    <w:tmpl w:val="128C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856FE"/>
    <w:multiLevelType w:val="hybridMultilevel"/>
    <w:tmpl w:val="1466E81C"/>
    <w:lvl w:ilvl="0" w:tplc="3ABCC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2B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A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8D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A0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5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AA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E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E1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1012CF"/>
    <w:rsid w:val="001248C3"/>
    <w:rsid w:val="001D6996"/>
    <w:rsid w:val="0023151A"/>
    <w:rsid w:val="00235639"/>
    <w:rsid w:val="00236058"/>
    <w:rsid w:val="002375F8"/>
    <w:rsid w:val="00265832"/>
    <w:rsid w:val="00341A61"/>
    <w:rsid w:val="003921E6"/>
    <w:rsid w:val="003B23D0"/>
    <w:rsid w:val="003B7A06"/>
    <w:rsid w:val="003F59D3"/>
    <w:rsid w:val="00441F6C"/>
    <w:rsid w:val="00492E93"/>
    <w:rsid w:val="004E34B6"/>
    <w:rsid w:val="004F27D3"/>
    <w:rsid w:val="004F2CDB"/>
    <w:rsid w:val="00505654"/>
    <w:rsid w:val="00520F0F"/>
    <w:rsid w:val="00585B25"/>
    <w:rsid w:val="006600E3"/>
    <w:rsid w:val="006C1B7E"/>
    <w:rsid w:val="0074338D"/>
    <w:rsid w:val="007562B9"/>
    <w:rsid w:val="00780E5A"/>
    <w:rsid w:val="0079773F"/>
    <w:rsid w:val="00810D82"/>
    <w:rsid w:val="008149A3"/>
    <w:rsid w:val="00816243"/>
    <w:rsid w:val="00872552"/>
    <w:rsid w:val="008B057F"/>
    <w:rsid w:val="00905EAC"/>
    <w:rsid w:val="009330A3"/>
    <w:rsid w:val="009C31A3"/>
    <w:rsid w:val="00A2011B"/>
    <w:rsid w:val="00A75DA6"/>
    <w:rsid w:val="00A82295"/>
    <w:rsid w:val="00AF7DF0"/>
    <w:rsid w:val="00C330C3"/>
    <w:rsid w:val="00C47546"/>
    <w:rsid w:val="00CB0A61"/>
    <w:rsid w:val="00CC66C5"/>
    <w:rsid w:val="00CD1660"/>
    <w:rsid w:val="00D12853"/>
    <w:rsid w:val="00D7612C"/>
    <w:rsid w:val="00DA1877"/>
    <w:rsid w:val="00DF2076"/>
    <w:rsid w:val="00E23A9D"/>
    <w:rsid w:val="00E66646"/>
    <w:rsid w:val="00ED5A87"/>
    <w:rsid w:val="00ED648F"/>
    <w:rsid w:val="00F33C37"/>
    <w:rsid w:val="00F7553A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F8"/>
  </w:style>
  <w:style w:type="paragraph" w:styleId="Footer">
    <w:name w:val="footer"/>
    <w:basedOn w:val="Normal"/>
    <w:link w:val="FooterChar"/>
    <w:uiPriority w:val="99"/>
    <w:unhideWhenUsed/>
    <w:rsid w:val="0023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F8"/>
  </w:style>
  <w:style w:type="paragraph" w:styleId="NoSpacing">
    <w:name w:val="No Spacing"/>
    <w:uiPriority w:val="1"/>
    <w:qFormat/>
    <w:rsid w:val="00DA1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3</cp:revision>
  <cp:lastPrinted>2016-06-28T20:27:00Z</cp:lastPrinted>
  <dcterms:created xsi:type="dcterms:W3CDTF">2016-06-28T18:05:00Z</dcterms:created>
  <dcterms:modified xsi:type="dcterms:W3CDTF">2016-06-28T20:27:00Z</dcterms:modified>
</cp:coreProperties>
</file>